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8EAAE"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color w:val="948A54" w:themeColor="background2" w:themeShade="80"/>
          <w:sz w:val="22"/>
          <w:szCs w:val="22"/>
        </w:rPr>
        <w:t>Hallo und herzlich Willkommen!</w:t>
      </w:r>
      <w:r w:rsidRPr="003B533F">
        <w:rPr>
          <w:rFonts w:ascii="Arial" w:eastAsia="Times New Roman" w:hAnsi="Arial" w:cs="Arial"/>
          <w:color w:val="948A54" w:themeColor="background2" w:themeShade="80"/>
          <w:sz w:val="22"/>
          <w:szCs w:val="22"/>
        </w:rPr>
        <w:br/>
      </w:r>
      <w:r w:rsidRPr="003B533F">
        <w:rPr>
          <w:rFonts w:ascii="Arial" w:eastAsia="Times New Roman" w:hAnsi="Arial" w:cs="Arial"/>
          <w:sz w:val="22"/>
          <w:szCs w:val="22"/>
        </w:rPr>
        <w:t>Auf der folgenden Seite möchte ich mich vorstellen und Ihnen einen kleinen Einblick über mich und meine Arbeit geben. Gesundheit und Wohlbefinden sind die wichtigsten Voraussetzungen für eine gute Lebensqualität. Um dieses Ziel schnellstmöglich zu erreichen, wird durch persönlich abgestimmte Untersuchungs- und Behandlungsmethoden für jeden Patienten individuell eine Physiotherapie zusammengestellt.  Sehr gerne berate ich Sie bei einem persönlichen Gespräch.</w:t>
      </w:r>
    </w:p>
    <w:p w14:paraId="611FE47C" w14:textId="77777777" w:rsidR="002B3532" w:rsidRPr="003B533F" w:rsidRDefault="002B3532" w:rsidP="002B3532">
      <w:pPr>
        <w:rPr>
          <w:rFonts w:ascii="Arial" w:eastAsia="Times New Roman" w:hAnsi="Arial" w:cs="Arial"/>
          <w:sz w:val="22"/>
          <w:szCs w:val="22"/>
        </w:rPr>
      </w:pPr>
    </w:p>
    <w:p w14:paraId="1F8D49A2" w14:textId="77777777" w:rsidR="002B3532" w:rsidRPr="003B533F" w:rsidRDefault="002B3532" w:rsidP="002B3532">
      <w:pPr>
        <w:rPr>
          <w:rFonts w:ascii="Arial" w:eastAsia="Times New Roman" w:hAnsi="Arial" w:cs="Arial"/>
          <w:sz w:val="22"/>
          <w:szCs w:val="22"/>
        </w:rPr>
      </w:pPr>
    </w:p>
    <w:p w14:paraId="0A4E8480" w14:textId="77777777" w:rsidR="002B3532" w:rsidRPr="003B533F" w:rsidRDefault="002B3532" w:rsidP="002B3532">
      <w:pPr>
        <w:rPr>
          <w:rFonts w:ascii="Arial" w:eastAsia="Times New Roman" w:hAnsi="Arial" w:cs="Arial"/>
          <w:color w:val="948A54" w:themeColor="background2" w:themeShade="80"/>
          <w:sz w:val="22"/>
          <w:szCs w:val="22"/>
        </w:rPr>
      </w:pPr>
      <w:r w:rsidRPr="003B533F">
        <w:rPr>
          <w:rFonts w:ascii="Arial" w:eastAsia="Times New Roman" w:hAnsi="Arial" w:cs="Arial"/>
          <w:color w:val="948A54" w:themeColor="background2" w:themeShade="80"/>
          <w:sz w:val="22"/>
          <w:szCs w:val="22"/>
        </w:rPr>
        <w:t>Indikationen:</w:t>
      </w:r>
    </w:p>
    <w:p w14:paraId="013DE245"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b/>
          <w:bCs/>
          <w:sz w:val="22"/>
          <w:szCs w:val="22"/>
          <w:bdr w:val="none" w:sz="0" w:space="0" w:color="auto" w:frame="1"/>
        </w:rPr>
        <w:t>unfallchirurgische Beschwerden</w:t>
      </w:r>
      <w:r w:rsidRPr="003B533F">
        <w:rPr>
          <w:rFonts w:ascii="Arial" w:eastAsia="Times New Roman" w:hAnsi="Arial" w:cs="Arial"/>
          <w:sz w:val="22"/>
          <w:szCs w:val="22"/>
        </w:rPr>
        <w:t> wie z.B. Band-, Sehnen- und Muskelverletzungen (unter anderem Kreuzbandriss konservativ oder nach Operation (postoperativ), Muskelfaserriss, Muskelzerrung, …), Frakturen</w:t>
      </w:r>
    </w:p>
    <w:p w14:paraId="3E1E1448" w14:textId="77777777" w:rsidR="002B3532" w:rsidRPr="003B533F" w:rsidRDefault="002B3532" w:rsidP="002B3532">
      <w:pPr>
        <w:rPr>
          <w:rFonts w:ascii="Arial" w:eastAsia="Times New Roman" w:hAnsi="Arial" w:cs="Arial"/>
          <w:sz w:val="22"/>
          <w:szCs w:val="22"/>
        </w:rPr>
      </w:pPr>
    </w:p>
    <w:p w14:paraId="22FCF63C"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b/>
          <w:bCs/>
          <w:sz w:val="22"/>
          <w:szCs w:val="22"/>
          <w:bdr w:val="none" w:sz="0" w:space="0" w:color="auto" w:frame="1"/>
        </w:rPr>
        <w:t>Wirbelsäulenbeschwerden</w:t>
      </w:r>
      <w:r w:rsidRPr="003B533F">
        <w:rPr>
          <w:rFonts w:ascii="Arial" w:eastAsia="Times New Roman" w:hAnsi="Arial" w:cs="Arial"/>
          <w:sz w:val="22"/>
          <w:szCs w:val="22"/>
        </w:rPr>
        <w:t> (Bandscheibenprobleme, Verspannungen, Fehlhaltungen, Steifigkeit, Überbeweglichkeit, Instabilitäten, Blockaden, Überlastungen, Skoliose, Osteoporose, Schleudertrauma, nach Operationen, …)</w:t>
      </w:r>
    </w:p>
    <w:p w14:paraId="5D7F2633" w14:textId="77777777" w:rsidR="002B3532" w:rsidRPr="003B533F" w:rsidRDefault="002B3532" w:rsidP="002B3532">
      <w:pPr>
        <w:rPr>
          <w:rFonts w:ascii="Arial" w:eastAsia="Times New Roman" w:hAnsi="Arial" w:cs="Arial"/>
          <w:sz w:val="22"/>
          <w:szCs w:val="22"/>
        </w:rPr>
      </w:pPr>
    </w:p>
    <w:p w14:paraId="71E95A86"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b/>
          <w:bCs/>
          <w:sz w:val="22"/>
          <w:szCs w:val="22"/>
          <w:bdr w:val="none" w:sz="0" w:space="0" w:color="auto" w:frame="1"/>
        </w:rPr>
        <w:t>Kiefergelenksschmerzen und -dysfunktionen</w:t>
      </w:r>
      <w:r w:rsidRPr="003B533F">
        <w:rPr>
          <w:rFonts w:ascii="Arial" w:eastAsia="Times New Roman" w:hAnsi="Arial" w:cs="Arial"/>
          <w:sz w:val="22"/>
          <w:szCs w:val="22"/>
        </w:rPr>
        <w:t> (z.B. ein Knacken beim Mund öffnen, verminderte Mundöffnung, Zähneknirschen, …), Begleitung bei Zahnregulierungen, Nachbetreuung bei Operationen des Kiefergelenks</w:t>
      </w:r>
    </w:p>
    <w:p w14:paraId="2042CB61" w14:textId="77777777" w:rsidR="002B3532" w:rsidRPr="003B533F" w:rsidRDefault="002B3532" w:rsidP="002B3532">
      <w:pPr>
        <w:spacing w:before="100" w:beforeAutospacing="1" w:after="100" w:afterAutospacing="1"/>
        <w:rPr>
          <w:rFonts w:ascii="Arial" w:eastAsia="Times New Roman" w:hAnsi="Arial" w:cs="Arial"/>
          <w:b/>
          <w:sz w:val="22"/>
          <w:szCs w:val="22"/>
        </w:rPr>
      </w:pPr>
      <w:r w:rsidRPr="003B533F">
        <w:rPr>
          <w:rFonts w:ascii="Arial" w:eastAsia="Times New Roman" w:hAnsi="Arial" w:cs="Arial"/>
          <w:b/>
          <w:sz w:val="22"/>
          <w:szCs w:val="22"/>
        </w:rPr>
        <w:t>Kopfschmerzen, Schwindel, Migräne</w:t>
      </w:r>
    </w:p>
    <w:p w14:paraId="3D811617" w14:textId="77777777" w:rsidR="002B3532" w:rsidRPr="003B533F" w:rsidRDefault="002B3532" w:rsidP="002B3532">
      <w:pPr>
        <w:spacing w:before="100" w:beforeAutospacing="1" w:after="100" w:afterAutospacing="1"/>
        <w:rPr>
          <w:rFonts w:ascii="Arial" w:eastAsia="Times New Roman" w:hAnsi="Arial" w:cs="Arial"/>
          <w:sz w:val="22"/>
          <w:szCs w:val="22"/>
        </w:rPr>
      </w:pPr>
      <w:r w:rsidRPr="003B533F">
        <w:rPr>
          <w:rFonts w:ascii="Arial" w:hAnsi="Arial" w:cs="Arial"/>
          <w:b/>
          <w:bCs/>
          <w:sz w:val="22"/>
          <w:szCs w:val="22"/>
          <w:bdr w:val="none" w:sz="0" w:space="0" w:color="auto" w:frame="1"/>
        </w:rPr>
        <w:t>Akute und chronische Beschwerden des Stütz- und Bewegungsapparats allgemein</w:t>
      </w:r>
      <w:r w:rsidRPr="003B533F">
        <w:rPr>
          <w:rFonts w:ascii="Arial" w:hAnsi="Arial" w:cs="Arial"/>
          <w:sz w:val="22"/>
          <w:szCs w:val="22"/>
        </w:rPr>
        <w:t> wie beispielsweise Gelenksabnützung (Arthrose), Überlastungssyndrom, usw.</w:t>
      </w:r>
    </w:p>
    <w:p w14:paraId="1C393FA2" w14:textId="77777777" w:rsidR="002B3532" w:rsidRPr="003B533F" w:rsidRDefault="002B3532" w:rsidP="002B3532">
      <w:pPr>
        <w:textAlignment w:val="baseline"/>
        <w:rPr>
          <w:rFonts w:ascii="Arial" w:hAnsi="Arial" w:cs="Arial"/>
          <w:sz w:val="22"/>
          <w:szCs w:val="22"/>
        </w:rPr>
      </w:pPr>
      <w:r w:rsidRPr="003B533F">
        <w:rPr>
          <w:rFonts w:ascii="Arial" w:hAnsi="Arial" w:cs="Arial"/>
          <w:b/>
          <w:bCs/>
          <w:sz w:val="22"/>
          <w:szCs w:val="22"/>
          <w:bdr w:val="none" w:sz="0" w:space="0" w:color="auto" w:frame="1"/>
        </w:rPr>
        <w:t>Postoperative Nachbetreuung </w:t>
      </w:r>
      <w:r w:rsidRPr="003B533F">
        <w:rPr>
          <w:rFonts w:ascii="Arial" w:hAnsi="Arial" w:cs="Arial"/>
          <w:sz w:val="22"/>
          <w:szCs w:val="22"/>
        </w:rPr>
        <w:t>von unfallchirurgischen und orthopädischen Eingriffen</w:t>
      </w:r>
    </w:p>
    <w:p w14:paraId="5B4AE412" w14:textId="77777777" w:rsidR="002B3532" w:rsidRPr="003B533F" w:rsidRDefault="002B3532" w:rsidP="002B3532">
      <w:pPr>
        <w:textAlignment w:val="baseline"/>
        <w:rPr>
          <w:rFonts w:ascii="Arial" w:hAnsi="Arial" w:cs="Arial"/>
          <w:sz w:val="22"/>
          <w:szCs w:val="22"/>
        </w:rPr>
      </w:pPr>
      <w:r w:rsidRPr="003B533F">
        <w:rPr>
          <w:rFonts w:ascii="Arial" w:hAnsi="Arial" w:cs="Arial"/>
          <w:b/>
          <w:bCs/>
          <w:sz w:val="22"/>
          <w:szCs w:val="22"/>
          <w:bdr w:val="none" w:sz="0" w:space="0" w:color="auto" w:frame="1"/>
        </w:rPr>
        <w:t>Präventive Maßnahmen</w:t>
      </w:r>
      <w:r w:rsidRPr="003B533F">
        <w:rPr>
          <w:rFonts w:ascii="Arial" w:hAnsi="Arial" w:cs="Arial"/>
          <w:sz w:val="22"/>
          <w:szCs w:val="22"/>
        </w:rPr>
        <w:t> (Rückenschule, richtiges Beweglichkeits- und Krafttraining. Dies ist allerdings keine Kassenleistung) </w:t>
      </w:r>
    </w:p>
    <w:p w14:paraId="631C658C" w14:textId="77777777" w:rsidR="002B3532" w:rsidRPr="003B533F" w:rsidRDefault="002B3532" w:rsidP="002B3532">
      <w:pPr>
        <w:rPr>
          <w:rFonts w:ascii="Arial" w:eastAsia="Times New Roman" w:hAnsi="Arial" w:cs="Arial"/>
          <w:sz w:val="22"/>
          <w:szCs w:val="22"/>
        </w:rPr>
      </w:pPr>
    </w:p>
    <w:p w14:paraId="537091FC" w14:textId="77777777" w:rsidR="002B3532" w:rsidRPr="003B533F" w:rsidRDefault="002B3532" w:rsidP="002B3532">
      <w:pPr>
        <w:rPr>
          <w:rFonts w:ascii="Arial" w:eastAsia="Times New Roman" w:hAnsi="Arial" w:cs="Arial"/>
          <w:sz w:val="22"/>
          <w:szCs w:val="22"/>
        </w:rPr>
      </w:pPr>
    </w:p>
    <w:p w14:paraId="209D607E" w14:textId="77777777" w:rsidR="002B3532" w:rsidRPr="003B533F" w:rsidRDefault="002B3532" w:rsidP="002B3532">
      <w:pPr>
        <w:rPr>
          <w:rFonts w:ascii="Arial" w:eastAsia="Times New Roman" w:hAnsi="Arial" w:cs="Arial"/>
          <w:color w:val="948A54" w:themeColor="background2" w:themeShade="80"/>
          <w:sz w:val="22"/>
          <w:szCs w:val="22"/>
        </w:rPr>
      </w:pPr>
      <w:r w:rsidRPr="003B533F">
        <w:rPr>
          <w:rFonts w:ascii="Arial" w:eastAsia="Times New Roman" w:hAnsi="Arial" w:cs="Arial"/>
          <w:color w:val="948A54" w:themeColor="background2" w:themeShade="80"/>
          <w:sz w:val="22"/>
          <w:szCs w:val="22"/>
        </w:rPr>
        <w:t>Behandlungsmethoden:</w:t>
      </w:r>
    </w:p>
    <w:p w14:paraId="508B837C" w14:textId="77777777" w:rsidR="002B3532" w:rsidRPr="003B533F" w:rsidRDefault="002B3532" w:rsidP="002B3532">
      <w:pPr>
        <w:rPr>
          <w:rFonts w:ascii="Arial" w:eastAsia="Times New Roman" w:hAnsi="Arial" w:cs="Arial"/>
          <w:sz w:val="22"/>
          <w:szCs w:val="22"/>
        </w:rPr>
      </w:pPr>
    </w:p>
    <w:p w14:paraId="1340115A"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Manuelle Therapie (Mobilisation von Gelenken, Wirbelsäule und Nervensystem)</w:t>
      </w:r>
    </w:p>
    <w:p w14:paraId="1BE6735A" w14:textId="77777777" w:rsidR="002B3532" w:rsidRPr="003B533F" w:rsidRDefault="002B3532" w:rsidP="002B3532">
      <w:pPr>
        <w:rPr>
          <w:rFonts w:ascii="Arial" w:eastAsia="Times New Roman" w:hAnsi="Arial" w:cs="Arial"/>
          <w:sz w:val="22"/>
          <w:szCs w:val="22"/>
        </w:rPr>
      </w:pPr>
      <w:proofErr w:type="spellStart"/>
      <w:r w:rsidRPr="003B533F">
        <w:rPr>
          <w:rFonts w:ascii="Arial" w:eastAsia="Times New Roman" w:hAnsi="Arial" w:cs="Arial"/>
          <w:sz w:val="22"/>
          <w:szCs w:val="22"/>
        </w:rPr>
        <w:t>Triggerpunkttherapie</w:t>
      </w:r>
      <w:proofErr w:type="spellEnd"/>
      <w:r w:rsidRPr="003B533F">
        <w:rPr>
          <w:rFonts w:ascii="Arial" w:eastAsia="Times New Roman" w:hAnsi="Arial" w:cs="Arial"/>
          <w:sz w:val="22"/>
          <w:szCs w:val="22"/>
        </w:rPr>
        <w:t> </w:t>
      </w:r>
    </w:p>
    <w:p w14:paraId="72E40C5F"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 xml:space="preserve">Behandlung von </w:t>
      </w:r>
      <w:proofErr w:type="spellStart"/>
      <w:r w:rsidRPr="003B533F">
        <w:rPr>
          <w:rFonts w:ascii="Arial" w:eastAsia="Times New Roman" w:hAnsi="Arial" w:cs="Arial"/>
          <w:sz w:val="22"/>
          <w:szCs w:val="22"/>
        </w:rPr>
        <w:t>craniomandibulären</w:t>
      </w:r>
      <w:proofErr w:type="spellEnd"/>
      <w:r w:rsidRPr="003B533F">
        <w:rPr>
          <w:rFonts w:ascii="Arial" w:eastAsia="Times New Roman" w:hAnsi="Arial" w:cs="Arial"/>
          <w:sz w:val="22"/>
          <w:szCs w:val="22"/>
        </w:rPr>
        <w:t xml:space="preserve"> Dysfunktionen (Schmerzen im Bereich Kopf und Kiefer)</w:t>
      </w:r>
    </w:p>
    <w:p w14:paraId="31BBA00F" w14:textId="77777777" w:rsidR="002B3532" w:rsidRPr="003B533F" w:rsidRDefault="002B3532" w:rsidP="002B3532">
      <w:pPr>
        <w:rPr>
          <w:rFonts w:ascii="Arial" w:eastAsia="Times New Roman" w:hAnsi="Arial" w:cs="Arial"/>
          <w:sz w:val="22"/>
          <w:szCs w:val="22"/>
        </w:rPr>
      </w:pPr>
      <w:proofErr w:type="spellStart"/>
      <w:r w:rsidRPr="003B533F">
        <w:rPr>
          <w:rFonts w:ascii="Arial" w:eastAsia="Times New Roman" w:hAnsi="Arial" w:cs="Arial"/>
          <w:sz w:val="22"/>
          <w:szCs w:val="22"/>
        </w:rPr>
        <w:t>Faszienbehandlung</w:t>
      </w:r>
      <w:proofErr w:type="spellEnd"/>
      <w:r w:rsidRPr="003B533F">
        <w:rPr>
          <w:rFonts w:ascii="Arial" w:eastAsia="Times New Roman" w:hAnsi="Arial" w:cs="Arial"/>
          <w:sz w:val="22"/>
          <w:szCs w:val="22"/>
        </w:rPr>
        <w:t xml:space="preserve"> (FDM und </w:t>
      </w:r>
      <w:proofErr w:type="spellStart"/>
      <w:r w:rsidRPr="003B533F">
        <w:rPr>
          <w:rFonts w:ascii="Arial" w:eastAsia="Times New Roman" w:hAnsi="Arial" w:cs="Arial"/>
          <w:sz w:val="22"/>
          <w:szCs w:val="22"/>
        </w:rPr>
        <w:t>Myofascialrelease</w:t>
      </w:r>
      <w:proofErr w:type="spellEnd"/>
      <w:r w:rsidRPr="003B533F">
        <w:rPr>
          <w:rFonts w:ascii="Arial" w:eastAsia="Times New Roman" w:hAnsi="Arial" w:cs="Arial"/>
          <w:sz w:val="22"/>
          <w:szCs w:val="22"/>
        </w:rPr>
        <w:t>) </w:t>
      </w:r>
    </w:p>
    <w:p w14:paraId="05F8298F"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Narbenentstörung </w:t>
      </w:r>
    </w:p>
    <w:p w14:paraId="1C5EF8B7"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Gleichgewichts-,Koordinations- und Stabilitätstraining</w:t>
      </w:r>
    </w:p>
    <w:p w14:paraId="02784CF1" w14:textId="77777777" w:rsidR="002B3532" w:rsidRPr="003B533F" w:rsidRDefault="002B3532" w:rsidP="002B3532">
      <w:pPr>
        <w:rPr>
          <w:rFonts w:ascii="Arial" w:eastAsia="Times New Roman" w:hAnsi="Arial" w:cs="Arial"/>
          <w:sz w:val="22"/>
          <w:szCs w:val="22"/>
        </w:rPr>
      </w:pPr>
      <w:proofErr w:type="spellStart"/>
      <w:r w:rsidRPr="003B533F">
        <w:rPr>
          <w:rFonts w:ascii="Arial" w:eastAsia="Times New Roman" w:hAnsi="Arial" w:cs="Arial"/>
          <w:sz w:val="22"/>
          <w:szCs w:val="22"/>
        </w:rPr>
        <w:t>Kinesio-Taping</w:t>
      </w:r>
      <w:proofErr w:type="spellEnd"/>
    </w:p>
    <w:p w14:paraId="5C2C5F77"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Bewegungs-und Ganganalyse bzw. Gangschulung</w:t>
      </w:r>
    </w:p>
    <w:p w14:paraId="2D572EA0"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Heilgymnastik / Individuelle Übungs-und Trainingsprogramme</w:t>
      </w:r>
    </w:p>
    <w:p w14:paraId="04A48B2B"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Heilmassage</w:t>
      </w:r>
    </w:p>
    <w:p w14:paraId="377B9855"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Beckenbodentraining vor und nach der Geburt</w:t>
      </w:r>
    </w:p>
    <w:p w14:paraId="1B8FD910"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Prävention (Ergonomische Beratung, Rückenschule, Haltungsschule)</w:t>
      </w:r>
    </w:p>
    <w:p w14:paraId="7886E8AA" w14:textId="77777777" w:rsidR="002B3532" w:rsidRPr="003B533F" w:rsidRDefault="002B3532" w:rsidP="002B3532">
      <w:pPr>
        <w:rPr>
          <w:rFonts w:ascii="Arial" w:eastAsia="Times New Roman" w:hAnsi="Arial" w:cs="Arial"/>
          <w:sz w:val="22"/>
          <w:szCs w:val="22"/>
        </w:rPr>
      </w:pPr>
    </w:p>
    <w:p w14:paraId="6A98C840" w14:textId="77777777" w:rsidR="002B3532" w:rsidRPr="003B533F" w:rsidRDefault="002B3532" w:rsidP="002B3532">
      <w:pPr>
        <w:rPr>
          <w:rFonts w:ascii="Arial" w:eastAsia="Times New Roman" w:hAnsi="Arial" w:cs="Arial"/>
          <w:b/>
          <w:sz w:val="22"/>
          <w:szCs w:val="22"/>
        </w:rPr>
      </w:pPr>
      <w:r w:rsidRPr="003B533F">
        <w:rPr>
          <w:rFonts w:ascii="Arial" w:eastAsia="Times New Roman" w:hAnsi="Arial" w:cs="Arial"/>
          <w:b/>
          <w:sz w:val="22"/>
          <w:szCs w:val="22"/>
        </w:rPr>
        <w:t>Hausbesuche: </w:t>
      </w:r>
    </w:p>
    <w:p w14:paraId="02474141"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Der Austausch und die Zusammenarbeit mit dem betreuenden Arzt, den weiteren Fachbereichen sowie Angehörigen stehen ebenso im Vordergrund wie die Fokussierung auf die Bedürfnisse und Ziele des Patienten.</w:t>
      </w:r>
    </w:p>
    <w:p w14:paraId="029F13B6" w14:textId="77777777" w:rsidR="002B3532" w:rsidRPr="003B533F" w:rsidRDefault="002B3532" w:rsidP="002B3532">
      <w:pPr>
        <w:rPr>
          <w:rFonts w:ascii="Arial" w:eastAsia="Times New Roman" w:hAnsi="Arial" w:cs="Arial"/>
          <w:sz w:val="22"/>
          <w:szCs w:val="22"/>
        </w:rPr>
      </w:pPr>
    </w:p>
    <w:p w14:paraId="2BC3F055" w14:textId="77777777" w:rsidR="002B3532" w:rsidRPr="003B533F" w:rsidRDefault="002B3532" w:rsidP="002B3532">
      <w:pPr>
        <w:rPr>
          <w:rFonts w:ascii="Arial" w:eastAsia="Times New Roman" w:hAnsi="Arial" w:cs="Arial"/>
          <w:color w:val="948A54" w:themeColor="background2" w:themeShade="80"/>
          <w:sz w:val="22"/>
          <w:szCs w:val="22"/>
        </w:rPr>
      </w:pPr>
      <w:r w:rsidRPr="003B533F">
        <w:rPr>
          <w:rFonts w:ascii="Arial" w:eastAsia="Times New Roman" w:hAnsi="Arial" w:cs="Arial"/>
          <w:color w:val="948A54" w:themeColor="background2" w:themeShade="80"/>
          <w:sz w:val="22"/>
          <w:szCs w:val="22"/>
        </w:rPr>
        <w:t>Informationen für die erste Einheit </w:t>
      </w:r>
    </w:p>
    <w:p w14:paraId="16E7B4BC" w14:textId="77777777" w:rsidR="002B3532" w:rsidRPr="003B533F" w:rsidRDefault="002B3532" w:rsidP="002B3532">
      <w:pPr>
        <w:spacing w:after="288"/>
        <w:textAlignment w:val="baseline"/>
        <w:rPr>
          <w:rFonts w:ascii="Arial" w:hAnsi="Arial" w:cs="Arial"/>
          <w:sz w:val="22"/>
          <w:szCs w:val="22"/>
        </w:rPr>
      </w:pPr>
      <w:r w:rsidRPr="003B533F">
        <w:rPr>
          <w:rFonts w:ascii="Arial" w:hAnsi="Arial" w:cs="Arial"/>
          <w:sz w:val="22"/>
          <w:szCs w:val="22"/>
        </w:rPr>
        <w:t>Um eine Physiotherapie in Anspruch nehmen zu können, benötigen Sie eine ärztliche Zuweisung. Diese Verordnung muss bei den meisten Krankenkasse</w:t>
      </w:r>
      <w:r w:rsidR="003B533F">
        <w:rPr>
          <w:rFonts w:ascii="Arial" w:hAnsi="Arial" w:cs="Arial"/>
          <w:sz w:val="22"/>
          <w:szCs w:val="22"/>
        </w:rPr>
        <w:t>n chefärztlich bewilligt werden.</w:t>
      </w:r>
    </w:p>
    <w:p w14:paraId="520D438C" w14:textId="77777777" w:rsidR="002B3532" w:rsidRPr="003B533F" w:rsidRDefault="002B3532" w:rsidP="002B3532">
      <w:pPr>
        <w:spacing w:after="288"/>
        <w:textAlignment w:val="baseline"/>
        <w:rPr>
          <w:rFonts w:ascii="Arial" w:hAnsi="Arial" w:cs="Arial"/>
          <w:color w:val="948A54" w:themeColor="background2" w:themeShade="80"/>
          <w:sz w:val="22"/>
          <w:szCs w:val="22"/>
        </w:rPr>
      </w:pPr>
      <w:r w:rsidRPr="003B533F">
        <w:rPr>
          <w:rFonts w:ascii="Arial" w:hAnsi="Arial" w:cs="Arial"/>
          <w:color w:val="948A54" w:themeColor="background2" w:themeShade="80"/>
          <w:sz w:val="22"/>
          <w:szCs w:val="22"/>
        </w:rPr>
        <w:lastRenderedPageBreak/>
        <w:t>Folgende Daten sollten auf dem Verordnungsschein vermerkt sein:</w:t>
      </w:r>
    </w:p>
    <w:p w14:paraId="61E534FD" w14:textId="77777777" w:rsidR="002B3532" w:rsidRPr="003B533F" w:rsidRDefault="002B3532" w:rsidP="002B3532">
      <w:pPr>
        <w:numPr>
          <w:ilvl w:val="0"/>
          <w:numId w:val="3"/>
        </w:numPr>
        <w:ind w:left="0"/>
        <w:textAlignment w:val="baseline"/>
        <w:rPr>
          <w:rFonts w:ascii="Arial" w:eastAsia="Times New Roman" w:hAnsi="Arial" w:cs="Arial"/>
          <w:sz w:val="22"/>
          <w:szCs w:val="22"/>
        </w:rPr>
      </w:pPr>
      <w:r w:rsidRPr="003B533F">
        <w:rPr>
          <w:rFonts w:ascii="Arial" w:eastAsia="Times New Roman" w:hAnsi="Arial" w:cs="Arial"/>
          <w:sz w:val="22"/>
          <w:szCs w:val="22"/>
        </w:rPr>
        <w:t>eine exakte ausführliche Diagnose entsprechend Ihrer Beschwerden</w:t>
      </w:r>
    </w:p>
    <w:p w14:paraId="312EB3AA" w14:textId="77777777" w:rsidR="002B3532" w:rsidRPr="003B533F" w:rsidRDefault="002B3532" w:rsidP="002B3532">
      <w:pPr>
        <w:numPr>
          <w:ilvl w:val="0"/>
          <w:numId w:val="3"/>
        </w:numPr>
        <w:ind w:left="0"/>
        <w:textAlignment w:val="baseline"/>
        <w:rPr>
          <w:rFonts w:ascii="Arial" w:eastAsia="Times New Roman" w:hAnsi="Arial" w:cs="Arial"/>
          <w:sz w:val="22"/>
          <w:szCs w:val="22"/>
        </w:rPr>
      </w:pPr>
      <w:r w:rsidRPr="003B533F">
        <w:rPr>
          <w:rFonts w:ascii="Arial" w:eastAsia="Times New Roman" w:hAnsi="Arial" w:cs="Arial"/>
          <w:sz w:val="22"/>
          <w:szCs w:val="22"/>
          <w:bdr w:val="none" w:sz="0" w:space="0" w:color="auto" w:frame="1"/>
        </w:rPr>
        <w:t>Anzahl der Therapieeinheiten (6 bzw. 10 Einheiten)</w:t>
      </w:r>
    </w:p>
    <w:p w14:paraId="67AF4DDB" w14:textId="77777777" w:rsidR="002B3532" w:rsidRPr="003B533F" w:rsidRDefault="002B3532" w:rsidP="002B3532">
      <w:pPr>
        <w:numPr>
          <w:ilvl w:val="0"/>
          <w:numId w:val="3"/>
        </w:numPr>
        <w:ind w:left="0"/>
        <w:textAlignment w:val="baseline"/>
        <w:rPr>
          <w:rFonts w:ascii="Arial" w:eastAsia="Times New Roman" w:hAnsi="Arial" w:cs="Arial"/>
          <w:sz w:val="22"/>
          <w:szCs w:val="22"/>
        </w:rPr>
      </w:pPr>
      <w:r w:rsidRPr="003B533F">
        <w:rPr>
          <w:rFonts w:ascii="Arial" w:eastAsia="Times New Roman" w:hAnsi="Arial" w:cs="Arial"/>
          <w:sz w:val="22"/>
          <w:szCs w:val="22"/>
        </w:rPr>
        <w:t>Dauer der Therapieeinheit (30 bzw. 45 Minuten)</w:t>
      </w:r>
    </w:p>
    <w:p w14:paraId="4B4AC73D" w14:textId="77777777" w:rsidR="002B3532" w:rsidRPr="003B533F" w:rsidRDefault="002B3532" w:rsidP="002B3532">
      <w:pPr>
        <w:numPr>
          <w:ilvl w:val="0"/>
          <w:numId w:val="3"/>
        </w:numPr>
        <w:ind w:left="0"/>
        <w:textAlignment w:val="baseline"/>
        <w:rPr>
          <w:rFonts w:ascii="Arial" w:eastAsia="Times New Roman" w:hAnsi="Arial" w:cs="Arial"/>
          <w:sz w:val="22"/>
          <w:szCs w:val="22"/>
        </w:rPr>
      </w:pPr>
      <w:r w:rsidRPr="003B533F">
        <w:rPr>
          <w:rFonts w:ascii="Arial" w:eastAsia="Times New Roman" w:hAnsi="Arial" w:cs="Arial"/>
          <w:sz w:val="22"/>
          <w:szCs w:val="22"/>
        </w:rPr>
        <w:t>Art der Behandlung: z.B. physiotherapeutische Bewegungstherapie (PTB) oder Heilgymnastik (HG) oder Heil Massage (HM)</w:t>
      </w:r>
    </w:p>
    <w:p w14:paraId="0ECA5298" w14:textId="77777777" w:rsidR="002B3532" w:rsidRPr="003B533F" w:rsidRDefault="002B3532" w:rsidP="002B3532">
      <w:pPr>
        <w:numPr>
          <w:ilvl w:val="0"/>
          <w:numId w:val="3"/>
        </w:numPr>
        <w:ind w:left="0"/>
        <w:textAlignment w:val="baseline"/>
        <w:rPr>
          <w:rFonts w:ascii="Arial" w:eastAsia="Times New Roman" w:hAnsi="Arial" w:cs="Arial"/>
          <w:sz w:val="22"/>
          <w:szCs w:val="22"/>
        </w:rPr>
      </w:pPr>
      <w:r w:rsidRPr="003B533F">
        <w:rPr>
          <w:rFonts w:ascii="Arial" w:eastAsia="Times New Roman" w:hAnsi="Arial" w:cs="Arial"/>
          <w:sz w:val="22"/>
          <w:szCs w:val="22"/>
        </w:rPr>
        <w:t>Name der Therapeutin: Monika Söllner </w:t>
      </w:r>
    </w:p>
    <w:p w14:paraId="02CF461F"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Mitzubringen ist:</w:t>
      </w:r>
    </w:p>
    <w:p w14:paraId="64C1CFE0"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 xml:space="preserve">Bewilligter </w:t>
      </w:r>
      <w:proofErr w:type="spellStart"/>
      <w:r w:rsidRPr="003B533F">
        <w:rPr>
          <w:rFonts w:ascii="Arial" w:eastAsia="Times New Roman" w:hAnsi="Arial" w:cs="Arial"/>
          <w:sz w:val="22"/>
          <w:szCs w:val="22"/>
        </w:rPr>
        <w:t>Verordnungs</w:t>
      </w:r>
      <w:proofErr w:type="spellEnd"/>
      <w:r w:rsidRPr="003B533F">
        <w:rPr>
          <w:rFonts w:ascii="Arial" w:eastAsia="Times New Roman" w:hAnsi="Arial" w:cs="Arial"/>
          <w:sz w:val="22"/>
          <w:szCs w:val="22"/>
        </w:rPr>
        <w:t xml:space="preserve"> Schein </w:t>
      </w:r>
    </w:p>
    <w:p w14:paraId="7A50C28E"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Befunde (Röntgenbilder, MRT,....)</w:t>
      </w:r>
    </w:p>
    <w:p w14:paraId="0744ADF0"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Badetuch</w:t>
      </w:r>
    </w:p>
    <w:p w14:paraId="70D17679" w14:textId="77777777" w:rsidR="002B3532" w:rsidRPr="003B533F" w:rsidRDefault="002B3532" w:rsidP="002B3532">
      <w:pPr>
        <w:rPr>
          <w:rFonts w:ascii="Arial" w:eastAsia="Times New Roman" w:hAnsi="Arial" w:cs="Arial"/>
          <w:sz w:val="22"/>
          <w:szCs w:val="22"/>
        </w:rPr>
      </w:pPr>
      <w:r w:rsidRPr="003B533F">
        <w:rPr>
          <w:rFonts w:ascii="Arial" w:eastAsia="Times New Roman" w:hAnsi="Arial" w:cs="Arial"/>
          <w:sz w:val="22"/>
          <w:szCs w:val="22"/>
        </w:rPr>
        <w:t>Sport Gewand oder bequeme Kleidung </w:t>
      </w:r>
    </w:p>
    <w:p w14:paraId="2EBAF931" w14:textId="77777777" w:rsidR="002B3532" w:rsidRPr="003B533F" w:rsidRDefault="002B3532" w:rsidP="002B3532">
      <w:pPr>
        <w:rPr>
          <w:rFonts w:ascii="Arial" w:eastAsia="Times New Roman" w:hAnsi="Arial" w:cs="Arial"/>
          <w:sz w:val="22"/>
          <w:szCs w:val="22"/>
        </w:rPr>
      </w:pPr>
    </w:p>
    <w:p w14:paraId="55F6A2BE" w14:textId="77777777" w:rsidR="002B3532" w:rsidRPr="003B533F" w:rsidRDefault="002B3532" w:rsidP="002B3532">
      <w:pPr>
        <w:spacing w:after="288"/>
        <w:textAlignment w:val="baseline"/>
        <w:rPr>
          <w:rFonts w:ascii="Arial" w:hAnsi="Arial" w:cs="Arial"/>
          <w:sz w:val="22"/>
          <w:szCs w:val="22"/>
        </w:rPr>
      </w:pPr>
      <w:r w:rsidRPr="003B533F">
        <w:rPr>
          <w:rFonts w:ascii="Arial" w:hAnsi="Arial" w:cs="Arial"/>
          <w:sz w:val="22"/>
          <w:szCs w:val="22"/>
        </w:rPr>
        <w:t>Ich verrechne nach dem Wahltherapeutenmodus, d.h. dass ich Ihnen nach Beendigung der Physiotherapieserie vorerst alle Therapieleistungen privat in Rechnung stelle. Nach Bezahlung der Rechnung können Sie dann bei Ihrer Krankenkasse eine Kostenrückerstattung beantragen. Die dafür notwendigen Unterlagen bereite ich gerne für Sie vor.</w:t>
      </w:r>
    </w:p>
    <w:p w14:paraId="71CE39F9" w14:textId="77777777" w:rsidR="002B3532" w:rsidRPr="003B533F" w:rsidRDefault="002B3532" w:rsidP="002B3532">
      <w:pPr>
        <w:spacing w:after="288"/>
        <w:textAlignment w:val="baseline"/>
        <w:rPr>
          <w:rFonts w:ascii="Arial" w:hAnsi="Arial" w:cs="Arial"/>
          <w:color w:val="948A54" w:themeColor="background2" w:themeShade="80"/>
          <w:sz w:val="22"/>
          <w:szCs w:val="22"/>
        </w:rPr>
      </w:pPr>
      <w:r w:rsidRPr="003B533F">
        <w:rPr>
          <w:rFonts w:ascii="Arial" w:hAnsi="Arial" w:cs="Arial"/>
          <w:color w:val="948A54" w:themeColor="background2" w:themeShade="80"/>
          <w:sz w:val="22"/>
          <w:szCs w:val="22"/>
        </w:rPr>
        <w:t>Terminabsage</w:t>
      </w:r>
    </w:p>
    <w:p w14:paraId="0F92F554" w14:textId="77777777" w:rsidR="002B3532" w:rsidRPr="003B533F" w:rsidRDefault="002B3532" w:rsidP="002B3532">
      <w:pPr>
        <w:spacing w:after="288"/>
        <w:textAlignment w:val="baseline"/>
        <w:rPr>
          <w:rFonts w:ascii="Arial" w:hAnsi="Arial" w:cs="Arial"/>
          <w:sz w:val="22"/>
          <w:szCs w:val="22"/>
        </w:rPr>
      </w:pPr>
      <w:r w:rsidRPr="003B533F">
        <w:rPr>
          <w:rFonts w:ascii="Arial" w:hAnsi="Arial" w:cs="Arial"/>
          <w:sz w:val="22"/>
          <w:szCs w:val="22"/>
        </w:rPr>
        <w:t>Eine Absage ist bis 24 Stunden vor Beginn der Therapie möglich. In diesem Fall entstehen für Sie keine Mehrkosten, da die Therapie nicht in Rechnung gestellt wird. Im Falle einer nicht zeitgerechten Terminabsage oder eines unentschuldigten Fernbleibens werden Ihnen die Kosten der Therapieeinheit zu 100% in Rechnung gestellt.</w:t>
      </w:r>
    </w:p>
    <w:p w14:paraId="13DA5256" w14:textId="77777777" w:rsidR="002B3532" w:rsidRPr="003B533F" w:rsidRDefault="002B3532" w:rsidP="002B3532">
      <w:pPr>
        <w:spacing w:after="288"/>
        <w:textAlignment w:val="baseline"/>
        <w:rPr>
          <w:rFonts w:ascii="Arial" w:hAnsi="Arial" w:cs="Arial"/>
          <w:color w:val="948A54" w:themeColor="background2" w:themeShade="80"/>
          <w:sz w:val="22"/>
          <w:szCs w:val="22"/>
        </w:rPr>
      </w:pPr>
      <w:r w:rsidRPr="003B533F">
        <w:rPr>
          <w:rFonts w:ascii="Arial" w:hAnsi="Arial" w:cs="Arial"/>
          <w:color w:val="948A54" w:themeColor="background2" w:themeShade="80"/>
          <w:sz w:val="22"/>
          <w:szCs w:val="22"/>
        </w:rPr>
        <w:t>Ein paar Worte über mich:</w:t>
      </w:r>
      <w:bookmarkStart w:id="0" w:name="_GoBack"/>
      <w:bookmarkEnd w:id="0"/>
    </w:p>
    <w:p w14:paraId="39957746" w14:textId="77777777" w:rsidR="00FB2B6E" w:rsidRPr="003B533F" w:rsidRDefault="00A340C4" w:rsidP="002B3532">
      <w:pPr>
        <w:spacing w:after="288"/>
        <w:textAlignment w:val="baseline"/>
        <w:rPr>
          <w:rFonts w:ascii="Arial" w:eastAsia="Times New Roman" w:hAnsi="Arial" w:cs="Arial"/>
          <w:sz w:val="22"/>
          <w:szCs w:val="22"/>
        </w:rPr>
      </w:pPr>
      <w:r w:rsidRPr="003B533F">
        <w:rPr>
          <w:rFonts w:ascii="Arial" w:eastAsia="Times New Roman" w:hAnsi="Arial" w:cs="Arial"/>
          <w:sz w:val="22"/>
          <w:szCs w:val="22"/>
        </w:rPr>
        <w:t xml:space="preserve">Meine berufliche Laufbahn begann mit dem Abschluss der Fachhochschule in Krems 2010. </w:t>
      </w:r>
    </w:p>
    <w:p w14:paraId="360D7D97" w14:textId="77777777" w:rsidR="00985FC7" w:rsidRPr="003B533F" w:rsidRDefault="00A340C4" w:rsidP="002B3532">
      <w:pPr>
        <w:spacing w:after="288"/>
        <w:textAlignment w:val="baseline"/>
        <w:rPr>
          <w:rFonts w:ascii="Arial" w:eastAsia="Times New Roman" w:hAnsi="Arial" w:cs="Arial"/>
          <w:sz w:val="22"/>
          <w:szCs w:val="22"/>
        </w:rPr>
      </w:pPr>
      <w:r w:rsidRPr="003B533F">
        <w:rPr>
          <w:rFonts w:ascii="Arial" w:eastAsia="Times New Roman" w:hAnsi="Arial" w:cs="Arial"/>
          <w:sz w:val="22"/>
          <w:szCs w:val="22"/>
        </w:rPr>
        <w:t xml:space="preserve">Meine ersten Erfahrungen als Physiotherapeutin sammelte ich bei der Gesellschaft für ganzheitliche Förderung in Krems wo ich für die physiotherapeutische Behandlung von körperlich schwer beeinträchtigten </w:t>
      </w:r>
      <w:r w:rsidR="00FB2B6E" w:rsidRPr="003B533F">
        <w:rPr>
          <w:rFonts w:ascii="Arial" w:eastAsia="Times New Roman" w:hAnsi="Arial" w:cs="Arial"/>
          <w:sz w:val="22"/>
          <w:szCs w:val="22"/>
        </w:rPr>
        <w:t>Erwachsenen verantwortlich war.</w:t>
      </w:r>
      <w:r w:rsidRPr="003B533F">
        <w:rPr>
          <w:rFonts w:ascii="Arial" w:eastAsia="Times New Roman" w:hAnsi="Arial" w:cs="Arial"/>
          <w:sz w:val="22"/>
          <w:szCs w:val="22"/>
        </w:rPr>
        <w:t xml:space="preserve"> Diese ergänzte ich durch zahlreiche Ausbildungen in den Bereichen der Orthopädie und Unfallchirurgie</w:t>
      </w:r>
      <w:r w:rsidR="00FB2B6E" w:rsidRPr="003B533F">
        <w:rPr>
          <w:rFonts w:ascii="Arial" w:eastAsia="Times New Roman" w:hAnsi="Arial" w:cs="Arial"/>
          <w:sz w:val="22"/>
          <w:szCs w:val="22"/>
        </w:rPr>
        <w:t>.</w:t>
      </w:r>
    </w:p>
    <w:p w14:paraId="3E97D66F" w14:textId="77777777" w:rsidR="00FB2B6E" w:rsidRPr="003B533F" w:rsidRDefault="00FB2B6E" w:rsidP="002B3532">
      <w:pPr>
        <w:spacing w:after="288"/>
        <w:textAlignment w:val="baseline"/>
        <w:rPr>
          <w:rFonts w:ascii="Arial" w:hAnsi="Arial" w:cs="Arial"/>
          <w:sz w:val="22"/>
          <w:szCs w:val="22"/>
        </w:rPr>
      </w:pPr>
      <w:r w:rsidRPr="003B533F">
        <w:rPr>
          <w:rFonts w:ascii="Arial" w:eastAsia="Times New Roman" w:hAnsi="Arial" w:cs="Arial"/>
          <w:sz w:val="22"/>
          <w:szCs w:val="22"/>
        </w:rPr>
        <w:t xml:space="preserve">Seit 2011 arbeite ich als freiberufliche Physiotherapeutin im Sportzentrum </w:t>
      </w:r>
      <w:proofErr w:type="spellStart"/>
      <w:r w:rsidRPr="003B533F">
        <w:rPr>
          <w:rFonts w:ascii="Arial" w:eastAsia="Times New Roman" w:hAnsi="Arial" w:cs="Arial"/>
          <w:sz w:val="22"/>
          <w:szCs w:val="22"/>
        </w:rPr>
        <w:t>St.Pölten</w:t>
      </w:r>
      <w:proofErr w:type="spellEnd"/>
      <w:r w:rsidRPr="003B533F">
        <w:rPr>
          <w:rFonts w:ascii="Arial" w:eastAsia="Times New Roman" w:hAnsi="Arial" w:cs="Arial"/>
          <w:sz w:val="22"/>
          <w:szCs w:val="22"/>
        </w:rPr>
        <w:t xml:space="preserve">, in Furth und führe Hausbesuche für </w:t>
      </w:r>
      <w:proofErr w:type="spellStart"/>
      <w:r w:rsidRPr="003B533F">
        <w:rPr>
          <w:rFonts w:ascii="Arial" w:eastAsia="Times New Roman" w:hAnsi="Arial" w:cs="Arial"/>
          <w:sz w:val="22"/>
          <w:szCs w:val="22"/>
        </w:rPr>
        <w:t>Sene</w:t>
      </w:r>
      <w:proofErr w:type="spellEnd"/>
      <w:r w:rsidRPr="003B533F">
        <w:rPr>
          <w:rFonts w:ascii="Arial" w:eastAsia="Times New Roman" w:hAnsi="Arial" w:cs="Arial"/>
          <w:sz w:val="22"/>
          <w:szCs w:val="22"/>
        </w:rPr>
        <w:t xml:space="preserve"> </w:t>
      </w:r>
      <w:proofErr w:type="spellStart"/>
      <w:r w:rsidRPr="003B533F">
        <w:rPr>
          <w:rFonts w:ascii="Arial" w:eastAsia="Times New Roman" w:hAnsi="Arial" w:cs="Arial"/>
          <w:sz w:val="22"/>
          <w:szCs w:val="22"/>
        </w:rPr>
        <w:t>Cura</w:t>
      </w:r>
      <w:proofErr w:type="spellEnd"/>
      <w:r w:rsidRPr="003B533F">
        <w:rPr>
          <w:rFonts w:ascii="Arial" w:eastAsia="Times New Roman" w:hAnsi="Arial" w:cs="Arial"/>
          <w:sz w:val="22"/>
          <w:szCs w:val="22"/>
        </w:rPr>
        <w:t xml:space="preserve"> Krems durch.</w:t>
      </w:r>
    </w:p>
    <w:p w14:paraId="620A2C3A" w14:textId="77777777" w:rsidR="0094623F" w:rsidRPr="003B533F" w:rsidRDefault="00985FC7" w:rsidP="002B3532">
      <w:pPr>
        <w:rPr>
          <w:rFonts w:ascii="Arial" w:eastAsia="Batang" w:hAnsi="Arial" w:cs="Arial"/>
          <w:sz w:val="22"/>
          <w:szCs w:val="22"/>
        </w:rPr>
      </w:pPr>
      <w:r w:rsidRPr="003B533F">
        <w:rPr>
          <w:rFonts w:ascii="Arial" w:eastAsia="Batang" w:hAnsi="Arial" w:cs="Arial"/>
          <w:sz w:val="22"/>
          <w:szCs w:val="22"/>
        </w:rPr>
        <w:t xml:space="preserve">Im Rahmen meines </w:t>
      </w:r>
      <w:r w:rsidR="00FB2B6E" w:rsidRPr="003B533F">
        <w:rPr>
          <w:rFonts w:ascii="Arial" w:eastAsia="Batang" w:hAnsi="Arial" w:cs="Arial"/>
          <w:sz w:val="22"/>
          <w:szCs w:val="22"/>
        </w:rPr>
        <w:t>Berufes</w:t>
      </w:r>
      <w:r w:rsidRPr="003B533F">
        <w:rPr>
          <w:rFonts w:ascii="Arial" w:eastAsia="Batang" w:hAnsi="Arial" w:cs="Arial"/>
          <w:sz w:val="22"/>
          <w:szCs w:val="22"/>
        </w:rPr>
        <w:t xml:space="preserve">, den Praktika in </w:t>
      </w:r>
      <w:r w:rsidR="003B533F" w:rsidRPr="003B533F">
        <w:rPr>
          <w:rFonts w:ascii="Arial" w:eastAsia="Batang" w:hAnsi="Arial" w:cs="Arial"/>
          <w:sz w:val="22"/>
          <w:szCs w:val="22"/>
        </w:rPr>
        <w:t xml:space="preserve">verschiedensten </w:t>
      </w:r>
      <w:r w:rsidRPr="003B533F">
        <w:rPr>
          <w:rFonts w:ascii="Arial" w:eastAsia="Batang" w:hAnsi="Arial" w:cs="Arial"/>
          <w:sz w:val="22"/>
          <w:szCs w:val="22"/>
        </w:rPr>
        <w:t>Institutionen</w:t>
      </w:r>
      <w:r w:rsidR="00FB2B6E" w:rsidRPr="003B533F">
        <w:rPr>
          <w:rFonts w:ascii="Arial" w:eastAsia="Batang" w:hAnsi="Arial" w:cs="Arial"/>
          <w:sz w:val="22"/>
          <w:szCs w:val="22"/>
        </w:rPr>
        <w:t xml:space="preserve">, den </w:t>
      </w:r>
      <w:r w:rsidR="003B533F" w:rsidRPr="003B533F">
        <w:rPr>
          <w:rFonts w:ascii="Arial" w:eastAsia="Batang" w:hAnsi="Arial" w:cs="Arial"/>
          <w:sz w:val="22"/>
          <w:szCs w:val="22"/>
        </w:rPr>
        <w:t xml:space="preserve">zahlreichen </w:t>
      </w:r>
      <w:r w:rsidR="00FB2B6E" w:rsidRPr="003B533F">
        <w:rPr>
          <w:rFonts w:ascii="Arial" w:eastAsia="Batang" w:hAnsi="Arial" w:cs="Arial"/>
          <w:sz w:val="22"/>
          <w:szCs w:val="22"/>
        </w:rPr>
        <w:t>Weiterbildungen</w:t>
      </w:r>
      <w:r w:rsidRPr="003B533F">
        <w:rPr>
          <w:rFonts w:ascii="Arial" w:eastAsia="Batang" w:hAnsi="Arial" w:cs="Arial"/>
          <w:sz w:val="22"/>
          <w:szCs w:val="22"/>
        </w:rPr>
        <w:t xml:space="preserve"> und meiner Tätigkeit </w:t>
      </w:r>
      <w:r w:rsidR="00FB2B6E" w:rsidRPr="003B533F">
        <w:rPr>
          <w:rFonts w:ascii="Arial" w:eastAsia="Batang" w:hAnsi="Arial" w:cs="Arial"/>
          <w:sz w:val="22"/>
          <w:szCs w:val="22"/>
        </w:rPr>
        <w:t xml:space="preserve">als Trainerin und Physiotherapeutin </w:t>
      </w:r>
      <w:r w:rsidRPr="003B533F">
        <w:rPr>
          <w:rFonts w:ascii="Arial" w:eastAsia="Batang" w:hAnsi="Arial" w:cs="Arial"/>
          <w:sz w:val="22"/>
          <w:szCs w:val="22"/>
        </w:rPr>
        <w:t>im Verein Sportakrobatik Krems konnte ich meine Liebe mit Menschen zu arbeiten und mein Interesse am Sport optimal verbinden.</w:t>
      </w:r>
    </w:p>
    <w:p w14:paraId="3B4F86FC" w14:textId="77777777" w:rsidR="00FB2B6E" w:rsidRPr="003B533F" w:rsidRDefault="00FB2B6E" w:rsidP="002B3532">
      <w:pPr>
        <w:rPr>
          <w:rFonts w:ascii="Arial" w:eastAsia="Batang" w:hAnsi="Arial" w:cs="Arial"/>
          <w:sz w:val="22"/>
          <w:szCs w:val="22"/>
        </w:rPr>
      </w:pPr>
    </w:p>
    <w:p w14:paraId="74FA4A2F" w14:textId="77777777" w:rsidR="00FB2B6E" w:rsidRPr="003B533F" w:rsidRDefault="00FB2B6E" w:rsidP="002B3532">
      <w:pPr>
        <w:rPr>
          <w:rFonts w:ascii="Arial" w:hAnsi="Arial" w:cs="Arial"/>
          <w:sz w:val="22"/>
          <w:szCs w:val="22"/>
        </w:rPr>
      </w:pPr>
      <w:r w:rsidRPr="003B533F">
        <w:rPr>
          <w:rFonts w:ascii="Arial" w:eastAsia="Times New Roman" w:hAnsi="Arial" w:cs="Arial"/>
          <w:sz w:val="22"/>
          <w:szCs w:val="22"/>
        </w:rPr>
        <w:t>Die umfassende, persönliche Betreuung meiner Patienten liegt mir sehr am Herzen. Dieses Ziel erreiche ich durch gut organisierte und großzügige Planung der Termine, die dem Klienten Wartezeiten und Stress ersparen. Ausführliche Patientengespräche in denen wir gemeinsam Therapieziele erarbeiten und ich Fragen zu Therapiemethoden und –</w:t>
      </w:r>
      <w:proofErr w:type="spellStart"/>
      <w:r w:rsidRPr="003B533F">
        <w:rPr>
          <w:rFonts w:ascii="Arial" w:eastAsia="Times New Roman" w:hAnsi="Arial" w:cs="Arial"/>
          <w:sz w:val="22"/>
          <w:szCs w:val="22"/>
        </w:rPr>
        <w:t>ablauf</w:t>
      </w:r>
      <w:proofErr w:type="spellEnd"/>
      <w:r w:rsidRPr="003B533F">
        <w:rPr>
          <w:rFonts w:ascii="Arial" w:eastAsia="Times New Roman" w:hAnsi="Arial" w:cs="Arial"/>
          <w:sz w:val="22"/>
          <w:szCs w:val="22"/>
        </w:rPr>
        <w:t xml:space="preserve"> beantworte sind selbstverständlich.</w:t>
      </w:r>
    </w:p>
    <w:sectPr w:rsidR="00FB2B6E" w:rsidRPr="003B533F" w:rsidSect="00B841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10C"/>
    <w:multiLevelType w:val="hybridMultilevel"/>
    <w:tmpl w:val="DD0227FE"/>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1837258B"/>
    <w:multiLevelType w:val="multilevel"/>
    <w:tmpl w:val="0A363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1469DA"/>
    <w:multiLevelType w:val="multilevel"/>
    <w:tmpl w:val="19D6A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B5ECD"/>
    <w:multiLevelType w:val="multilevel"/>
    <w:tmpl w:val="6A34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32"/>
    <w:rsid w:val="002B3532"/>
    <w:rsid w:val="003B533F"/>
    <w:rsid w:val="0094623F"/>
    <w:rsid w:val="00985FC7"/>
    <w:rsid w:val="00A340C4"/>
    <w:rsid w:val="00B84127"/>
    <w:rsid w:val="00FB2B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7836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2B3532"/>
    <w:rPr>
      <w:b/>
      <w:bCs/>
    </w:rPr>
  </w:style>
  <w:style w:type="paragraph" w:styleId="StandardWeb">
    <w:name w:val="Normal (Web)"/>
    <w:basedOn w:val="Standard"/>
    <w:uiPriority w:val="99"/>
    <w:semiHidden/>
    <w:unhideWhenUsed/>
    <w:rsid w:val="002B353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2B3532"/>
    <w:rPr>
      <w:b/>
      <w:bCs/>
    </w:rPr>
  </w:style>
  <w:style w:type="paragraph" w:styleId="StandardWeb">
    <w:name w:val="Normal (Web)"/>
    <w:basedOn w:val="Standard"/>
    <w:uiPriority w:val="99"/>
    <w:semiHidden/>
    <w:unhideWhenUsed/>
    <w:rsid w:val="002B353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8519">
      <w:bodyDiv w:val="1"/>
      <w:marLeft w:val="0"/>
      <w:marRight w:val="0"/>
      <w:marTop w:val="0"/>
      <w:marBottom w:val="0"/>
      <w:divBdr>
        <w:top w:val="none" w:sz="0" w:space="0" w:color="auto"/>
        <w:left w:val="none" w:sz="0" w:space="0" w:color="auto"/>
        <w:bottom w:val="none" w:sz="0" w:space="0" w:color="auto"/>
        <w:right w:val="none" w:sz="0" w:space="0" w:color="auto"/>
      </w:divBdr>
      <w:divsChild>
        <w:div w:id="472597821">
          <w:marLeft w:val="0"/>
          <w:marRight w:val="0"/>
          <w:marTop w:val="0"/>
          <w:marBottom w:val="0"/>
          <w:divBdr>
            <w:top w:val="none" w:sz="0" w:space="0" w:color="auto"/>
            <w:left w:val="none" w:sz="0" w:space="0" w:color="auto"/>
            <w:bottom w:val="none" w:sz="0" w:space="0" w:color="auto"/>
            <w:right w:val="none" w:sz="0" w:space="0" w:color="auto"/>
          </w:divBdr>
          <w:divsChild>
            <w:div w:id="174855110">
              <w:marLeft w:val="0"/>
              <w:marRight w:val="0"/>
              <w:marTop w:val="0"/>
              <w:marBottom w:val="0"/>
              <w:divBdr>
                <w:top w:val="none" w:sz="0" w:space="0" w:color="auto"/>
                <w:left w:val="none" w:sz="0" w:space="0" w:color="auto"/>
                <w:bottom w:val="none" w:sz="0" w:space="0" w:color="auto"/>
                <w:right w:val="none" w:sz="0" w:space="0" w:color="auto"/>
              </w:divBdr>
              <w:divsChild>
                <w:div w:id="281040275">
                  <w:marLeft w:val="0"/>
                  <w:marRight w:val="0"/>
                  <w:marTop w:val="0"/>
                  <w:marBottom w:val="0"/>
                  <w:divBdr>
                    <w:top w:val="none" w:sz="0" w:space="0" w:color="auto"/>
                    <w:left w:val="none" w:sz="0" w:space="0" w:color="auto"/>
                    <w:bottom w:val="none" w:sz="0" w:space="0" w:color="auto"/>
                    <w:right w:val="none" w:sz="0" w:space="0" w:color="auto"/>
                  </w:divBdr>
                  <w:divsChild>
                    <w:div w:id="641428371">
                      <w:marLeft w:val="0"/>
                      <w:marRight w:val="0"/>
                      <w:marTop w:val="0"/>
                      <w:marBottom w:val="0"/>
                      <w:divBdr>
                        <w:top w:val="none" w:sz="0" w:space="0" w:color="auto"/>
                        <w:left w:val="none" w:sz="0" w:space="0" w:color="auto"/>
                        <w:bottom w:val="none" w:sz="0" w:space="0" w:color="auto"/>
                        <w:right w:val="none" w:sz="0" w:space="0" w:color="auto"/>
                      </w:divBdr>
                    </w:div>
                    <w:div w:id="154733002">
                      <w:marLeft w:val="0"/>
                      <w:marRight w:val="0"/>
                      <w:marTop w:val="0"/>
                      <w:marBottom w:val="0"/>
                      <w:divBdr>
                        <w:top w:val="none" w:sz="0" w:space="0" w:color="auto"/>
                        <w:left w:val="none" w:sz="0" w:space="0" w:color="auto"/>
                        <w:bottom w:val="none" w:sz="0" w:space="0" w:color="auto"/>
                        <w:right w:val="none" w:sz="0" w:space="0" w:color="auto"/>
                      </w:divBdr>
                    </w:div>
                    <w:div w:id="523522717">
                      <w:marLeft w:val="0"/>
                      <w:marRight w:val="0"/>
                      <w:marTop w:val="0"/>
                      <w:marBottom w:val="0"/>
                      <w:divBdr>
                        <w:top w:val="none" w:sz="0" w:space="0" w:color="auto"/>
                        <w:left w:val="none" w:sz="0" w:space="0" w:color="auto"/>
                        <w:bottom w:val="none" w:sz="0" w:space="0" w:color="auto"/>
                        <w:right w:val="none" w:sz="0" w:space="0" w:color="auto"/>
                      </w:divBdr>
                    </w:div>
                    <w:div w:id="1701083180">
                      <w:marLeft w:val="0"/>
                      <w:marRight w:val="0"/>
                      <w:marTop w:val="0"/>
                      <w:marBottom w:val="0"/>
                      <w:divBdr>
                        <w:top w:val="none" w:sz="0" w:space="0" w:color="auto"/>
                        <w:left w:val="none" w:sz="0" w:space="0" w:color="auto"/>
                        <w:bottom w:val="none" w:sz="0" w:space="0" w:color="auto"/>
                        <w:right w:val="none" w:sz="0" w:space="0" w:color="auto"/>
                      </w:divBdr>
                    </w:div>
                    <w:div w:id="1705204322">
                      <w:marLeft w:val="0"/>
                      <w:marRight w:val="0"/>
                      <w:marTop w:val="0"/>
                      <w:marBottom w:val="0"/>
                      <w:divBdr>
                        <w:top w:val="none" w:sz="0" w:space="0" w:color="auto"/>
                        <w:left w:val="none" w:sz="0" w:space="0" w:color="auto"/>
                        <w:bottom w:val="none" w:sz="0" w:space="0" w:color="auto"/>
                        <w:right w:val="none" w:sz="0" w:space="0" w:color="auto"/>
                      </w:divBdr>
                    </w:div>
                    <w:div w:id="1911309168">
                      <w:marLeft w:val="0"/>
                      <w:marRight w:val="0"/>
                      <w:marTop w:val="0"/>
                      <w:marBottom w:val="0"/>
                      <w:divBdr>
                        <w:top w:val="none" w:sz="0" w:space="0" w:color="auto"/>
                        <w:left w:val="none" w:sz="0" w:space="0" w:color="auto"/>
                        <w:bottom w:val="none" w:sz="0" w:space="0" w:color="auto"/>
                        <w:right w:val="none" w:sz="0" w:space="0" w:color="auto"/>
                      </w:divBdr>
                    </w:div>
                    <w:div w:id="1161236656">
                      <w:marLeft w:val="0"/>
                      <w:marRight w:val="0"/>
                      <w:marTop w:val="0"/>
                      <w:marBottom w:val="0"/>
                      <w:divBdr>
                        <w:top w:val="none" w:sz="0" w:space="0" w:color="auto"/>
                        <w:left w:val="none" w:sz="0" w:space="0" w:color="auto"/>
                        <w:bottom w:val="none" w:sz="0" w:space="0" w:color="auto"/>
                        <w:right w:val="none" w:sz="0" w:space="0" w:color="auto"/>
                      </w:divBdr>
                    </w:div>
                    <w:div w:id="939029916">
                      <w:marLeft w:val="0"/>
                      <w:marRight w:val="0"/>
                      <w:marTop w:val="0"/>
                      <w:marBottom w:val="0"/>
                      <w:divBdr>
                        <w:top w:val="none" w:sz="0" w:space="0" w:color="auto"/>
                        <w:left w:val="none" w:sz="0" w:space="0" w:color="auto"/>
                        <w:bottom w:val="none" w:sz="0" w:space="0" w:color="auto"/>
                        <w:right w:val="none" w:sz="0" w:space="0" w:color="auto"/>
                      </w:divBdr>
                    </w:div>
                    <w:div w:id="317349378">
                      <w:marLeft w:val="0"/>
                      <w:marRight w:val="0"/>
                      <w:marTop w:val="0"/>
                      <w:marBottom w:val="0"/>
                      <w:divBdr>
                        <w:top w:val="none" w:sz="0" w:space="0" w:color="auto"/>
                        <w:left w:val="none" w:sz="0" w:space="0" w:color="auto"/>
                        <w:bottom w:val="none" w:sz="0" w:space="0" w:color="auto"/>
                        <w:right w:val="none" w:sz="0" w:space="0" w:color="auto"/>
                      </w:divBdr>
                    </w:div>
                    <w:div w:id="672874274">
                      <w:marLeft w:val="0"/>
                      <w:marRight w:val="0"/>
                      <w:marTop w:val="0"/>
                      <w:marBottom w:val="0"/>
                      <w:divBdr>
                        <w:top w:val="none" w:sz="0" w:space="0" w:color="auto"/>
                        <w:left w:val="none" w:sz="0" w:space="0" w:color="auto"/>
                        <w:bottom w:val="none" w:sz="0" w:space="0" w:color="auto"/>
                        <w:right w:val="none" w:sz="0" w:space="0" w:color="auto"/>
                      </w:divBdr>
                    </w:div>
                    <w:div w:id="1478104433">
                      <w:marLeft w:val="0"/>
                      <w:marRight w:val="0"/>
                      <w:marTop w:val="0"/>
                      <w:marBottom w:val="0"/>
                      <w:divBdr>
                        <w:top w:val="none" w:sz="0" w:space="0" w:color="auto"/>
                        <w:left w:val="none" w:sz="0" w:space="0" w:color="auto"/>
                        <w:bottom w:val="none" w:sz="0" w:space="0" w:color="auto"/>
                        <w:right w:val="none" w:sz="0" w:space="0" w:color="auto"/>
                      </w:divBdr>
                    </w:div>
                    <w:div w:id="199435254">
                      <w:marLeft w:val="0"/>
                      <w:marRight w:val="0"/>
                      <w:marTop w:val="0"/>
                      <w:marBottom w:val="0"/>
                      <w:divBdr>
                        <w:top w:val="none" w:sz="0" w:space="0" w:color="auto"/>
                        <w:left w:val="none" w:sz="0" w:space="0" w:color="auto"/>
                        <w:bottom w:val="none" w:sz="0" w:space="0" w:color="auto"/>
                        <w:right w:val="none" w:sz="0" w:space="0" w:color="auto"/>
                      </w:divBdr>
                    </w:div>
                    <w:div w:id="905841211">
                      <w:marLeft w:val="0"/>
                      <w:marRight w:val="0"/>
                      <w:marTop w:val="0"/>
                      <w:marBottom w:val="0"/>
                      <w:divBdr>
                        <w:top w:val="none" w:sz="0" w:space="0" w:color="auto"/>
                        <w:left w:val="none" w:sz="0" w:space="0" w:color="auto"/>
                        <w:bottom w:val="none" w:sz="0" w:space="0" w:color="auto"/>
                        <w:right w:val="none" w:sz="0" w:space="0" w:color="auto"/>
                      </w:divBdr>
                    </w:div>
                    <w:div w:id="49113535">
                      <w:marLeft w:val="0"/>
                      <w:marRight w:val="0"/>
                      <w:marTop w:val="0"/>
                      <w:marBottom w:val="0"/>
                      <w:divBdr>
                        <w:top w:val="none" w:sz="0" w:space="0" w:color="auto"/>
                        <w:left w:val="none" w:sz="0" w:space="0" w:color="auto"/>
                        <w:bottom w:val="none" w:sz="0" w:space="0" w:color="auto"/>
                        <w:right w:val="none" w:sz="0" w:space="0" w:color="auto"/>
                      </w:divBdr>
                    </w:div>
                    <w:div w:id="1659075292">
                      <w:marLeft w:val="0"/>
                      <w:marRight w:val="0"/>
                      <w:marTop w:val="0"/>
                      <w:marBottom w:val="0"/>
                      <w:divBdr>
                        <w:top w:val="none" w:sz="0" w:space="0" w:color="auto"/>
                        <w:left w:val="none" w:sz="0" w:space="0" w:color="auto"/>
                        <w:bottom w:val="none" w:sz="0" w:space="0" w:color="auto"/>
                        <w:right w:val="none" w:sz="0" w:space="0" w:color="auto"/>
                      </w:divBdr>
                    </w:div>
                    <w:div w:id="1908950427">
                      <w:marLeft w:val="0"/>
                      <w:marRight w:val="0"/>
                      <w:marTop w:val="0"/>
                      <w:marBottom w:val="0"/>
                      <w:divBdr>
                        <w:top w:val="none" w:sz="0" w:space="0" w:color="auto"/>
                        <w:left w:val="none" w:sz="0" w:space="0" w:color="auto"/>
                        <w:bottom w:val="none" w:sz="0" w:space="0" w:color="auto"/>
                        <w:right w:val="none" w:sz="0" w:space="0" w:color="auto"/>
                      </w:divBdr>
                    </w:div>
                    <w:div w:id="1662194090">
                      <w:marLeft w:val="0"/>
                      <w:marRight w:val="0"/>
                      <w:marTop w:val="0"/>
                      <w:marBottom w:val="0"/>
                      <w:divBdr>
                        <w:top w:val="none" w:sz="0" w:space="0" w:color="auto"/>
                        <w:left w:val="none" w:sz="0" w:space="0" w:color="auto"/>
                        <w:bottom w:val="none" w:sz="0" w:space="0" w:color="auto"/>
                        <w:right w:val="none" w:sz="0" w:space="0" w:color="auto"/>
                      </w:divBdr>
                    </w:div>
                    <w:div w:id="1061101180">
                      <w:marLeft w:val="0"/>
                      <w:marRight w:val="0"/>
                      <w:marTop w:val="0"/>
                      <w:marBottom w:val="0"/>
                      <w:divBdr>
                        <w:top w:val="none" w:sz="0" w:space="0" w:color="auto"/>
                        <w:left w:val="none" w:sz="0" w:space="0" w:color="auto"/>
                        <w:bottom w:val="none" w:sz="0" w:space="0" w:color="auto"/>
                        <w:right w:val="none" w:sz="0" w:space="0" w:color="auto"/>
                      </w:divBdr>
                    </w:div>
                    <w:div w:id="355695600">
                      <w:marLeft w:val="0"/>
                      <w:marRight w:val="0"/>
                      <w:marTop w:val="0"/>
                      <w:marBottom w:val="0"/>
                      <w:divBdr>
                        <w:top w:val="none" w:sz="0" w:space="0" w:color="auto"/>
                        <w:left w:val="none" w:sz="0" w:space="0" w:color="auto"/>
                        <w:bottom w:val="none" w:sz="0" w:space="0" w:color="auto"/>
                        <w:right w:val="none" w:sz="0" w:space="0" w:color="auto"/>
                      </w:divBdr>
                    </w:div>
                    <w:div w:id="536046909">
                      <w:marLeft w:val="0"/>
                      <w:marRight w:val="0"/>
                      <w:marTop w:val="0"/>
                      <w:marBottom w:val="0"/>
                      <w:divBdr>
                        <w:top w:val="none" w:sz="0" w:space="0" w:color="auto"/>
                        <w:left w:val="none" w:sz="0" w:space="0" w:color="auto"/>
                        <w:bottom w:val="none" w:sz="0" w:space="0" w:color="auto"/>
                        <w:right w:val="none" w:sz="0" w:space="0" w:color="auto"/>
                      </w:divBdr>
                    </w:div>
                    <w:div w:id="1592157193">
                      <w:marLeft w:val="0"/>
                      <w:marRight w:val="0"/>
                      <w:marTop w:val="0"/>
                      <w:marBottom w:val="0"/>
                      <w:divBdr>
                        <w:top w:val="none" w:sz="0" w:space="0" w:color="auto"/>
                        <w:left w:val="none" w:sz="0" w:space="0" w:color="auto"/>
                        <w:bottom w:val="none" w:sz="0" w:space="0" w:color="auto"/>
                        <w:right w:val="none" w:sz="0" w:space="0" w:color="auto"/>
                      </w:divBdr>
                    </w:div>
                    <w:div w:id="1296912089">
                      <w:marLeft w:val="0"/>
                      <w:marRight w:val="0"/>
                      <w:marTop w:val="0"/>
                      <w:marBottom w:val="0"/>
                      <w:divBdr>
                        <w:top w:val="none" w:sz="0" w:space="0" w:color="auto"/>
                        <w:left w:val="none" w:sz="0" w:space="0" w:color="auto"/>
                        <w:bottom w:val="none" w:sz="0" w:space="0" w:color="auto"/>
                        <w:right w:val="none" w:sz="0" w:space="0" w:color="auto"/>
                      </w:divBdr>
                    </w:div>
                    <w:div w:id="1911504609">
                      <w:marLeft w:val="0"/>
                      <w:marRight w:val="0"/>
                      <w:marTop w:val="0"/>
                      <w:marBottom w:val="0"/>
                      <w:divBdr>
                        <w:top w:val="none" w:sz="0" w:space="0" w:color="auto"/>
                        <w:left w:val="none" w:sz="0" w:space="0" w:color="auto"/>
                        <w:bottom w:val="none" w:sz="0" w:space="0" w:color="auto"/>
                        <w:right w:val="none" w:sz="0" w:space="0" w:color="auto"/>
                      </w:divBdr>
                    </w:div>
                    <w:div w:id="1695230867">
                      <w:marLeft w:val="0"/>
                      <w:marRight w:val="0"/>
                      <w:marTop w:val="0"/>
                      <w:marBottom w:val="0"/>
                      <w:divBdr>
                        <w:top w:val="none" w:sz="0" w:space="0" w:color="auto"/>
                        <w:left w:val="none" w:sz="0" w:space="0" w:color="auto"/>
                        <w:bottom w:val="none" w:sz="0" w:space="0" w:color="auto"/>
                        <w:right w:val="none" w:sz="0" w:space="0" w:color="auto"/>
                      </w:divBdr>
                    </w:div>
                    <w:div w:id="1147894105">
                      <w:marLeft w:val="0"/>
                      <w:marRight w:val="0"/>
                      <w:marTop w:val="0"/>
                      <w:marBottom w:val="0"/>
                      <w:divBdr>
                        <w:top w:val="none" w:sz="0" w:space="0" w:color="auto"/>
                        <w:left w:val="none" w:sz="0" w:space="0" w:color="auto"/>
                        <w:bottom w:val="none" w:sz="0" w:space="0" w:color="auto"/>
                        <w:right w:val="none" w:sz="0" w:space="0" w:color="auto"/>
                      </w:divBdr>
                    </w:div>
                    <w:div w:id="1563635959">
                      <w:marLeft w:val="0"/>
                      <w:marRight w:val="0"/>
                      <w:marTop w:val="0"/>
                      <w:marBottom w:val="0"/>
                      <w:divBdr>
                        <w:top w:val="none" w:sz="0" w:space="0" w:color="auto"/>
                        <w:left w:val="none" w:sz="0" w:space="0" w:color="auto"/>
                        <w:bottom w:val="none" w:sz="0" w:space="0" w:color="auto"/>
                        <w:right w:val="none" w:sz="0" w:space="0" w:color="auto"/>
                      </w:divBdr>
                      <w:divsChild>
                        <w:div w:id="81029613">
                          <w:marLeft w:val="0"/>
                          <w:marRight w:val="0"/>
                          <w:marTop w:val="0"/>
                          <w:marBottom w:val="0"/>
                          <w:divBdr>
                            <w:top w:val="none" w:sz="0" w:space="0" w:color="auto"/>
                            <w:left w:val="none" w:sz="0" w:space="0" w:color="auto"/>
                            <w:bottom w:val="none" w:sz="0" w:space="0" w:color="auto"/>
                            <w:right w:val="none" w:sz="0" w:space="0" w:color="auto"/>
                          </w:divBdr>
                          <w:divsChild>
                            <w:div w:id="1293439045">
                              <w:marLeft w:val="0"/>
                              <w:marRight w:val="0"/>
                              <w:marTop w:val="0"/>
                              <w:marBottom w:val="0"/>
                              <w:divBdr>
                                <w:top w:val="none" w:sz="0" w:space="0" w:color="auto"/>
                                <w:left w:val="none" w:sz="0" w:space="0" w:color="auto"/>
                                <w:bottom w:val="none" w:sz="0" w:space="0" w:color="auto"/>
                                <w:right w:val="none" w:sz="0" w:space="0" w:color="auto"/>
                              </w:divBdr>
                            </w:div>
                            <w:div w:id="211772545">
                              <w:marLeft w:val="0"/>
                              <w:marRight w:val="0"/>
                              <w:marTop w:val="0"/>
                              <w:marBottom w:val="0"/>
                              <w:divBdr>
                                <w:top w:val="none" w:sz="0" w:space="0" w:color="auto"/>
                                <w:left w:val="none" w:sz="0" w:space="0" w:color="auto"/>
                                <w:bottom w:val="none" w:sz="0" w:space="0" w:color="auto"/>
                                <w:right w:val="none" w:sz="0" w:space="0" w:color="auto"/>
                              </w:divBdr>
                            </w:div>
                            <w:div w:id="1625579988">
                              <w:marLeft w:val="0"/>
                              <w:marRight w:val="0"/>
                              <w:marTop w:val="0"/>
                              <w:marBottom w:val="0"/>
                              <w:divBdr>
                                <w:top w:val="none" w:sz="0" w:space="0" w:color="auto"/>
                                <w:left w:val="none" w:sz="0" w:space="0" w:color="auto"/>
                                <w:bottom w:val="none" w:sz="0" w:space="0" w:color="auto"/>
                                <w:right w:val="none" w:sz="0" w:space="0" w:color="auto"/>
                              </w:divBdr>
                            </w:div>
                            <w:div w:id="958923593">
                              <w:marLeft w:val="0"/>
                              <w:marRight w:val="0"/>
                              <w:marTop w:val="0"/>
                              <w:marBottom w:val="0"/>
                              <w:divBdr>
                                <w:top w:val="none" w:sz="0" w:space="0" w:color="auto"/>
                                <w:left w:val="none" w:sz="0" w:space="0" w:color="auto"/>
                                <w:bottom w:val="none" w:sz="0" w:space="0" w:color="auto"/>
                                <w:right w:val="none" w:sz="0" w:space="0" w:color="auto"/>
                              </w:divBdr>
                            </w:div>
                            <w:div w:id="328604310">
                              <w:marLeft w:val="0"/>
                              <w:marRight w:val="0"/>
                              <w:marTop w:val="0"/>
                              <w:marBottom w:val="0"/>
                              <w:divBdr>
                                <w:top w:val="none" w:sz="0" w:space="0" w:color="auto"/>
                                <w:left w:val="none" w:sz="0" w:space="0" w:color="auto"/>
                                <w:bottom w:val="none" w:sz="0" w:space="0" w:color="auto"/>
                                <w:right w:val="none" w:sz="0" w:space="0" w:color="auto"/>
                              </w:divBdr>
                            </w:div>
                          </w:divsChild>
                        </w:div>
                        <w:div w:id="1349982411">
                          <w:marLeft w:val="0"/>
                          <w:marRight w:val="0"/>
                          <w:marTop w:val="0"/>
                          <w:marBottom w:val="0"/>
                          <w:divBdr>
                            <w:top w:val="none" w:sz="0" w:space="0" w:color="auto"/>
                            <w:left w:val="none" w:sz="0" w:space="0" w:color="auto"/>
                            <w:bottom w:val="none" w:sz="0" w:space="0" w:color="auto"/>
                            <w:right w:val="none" w:sz="0" w:space="0" w:color="auto"/>
                          </w:divBdr>
                        </w:div>
                        <w:div w:id="6171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4285</Characters>
  <Application>Microsoft Macintosh Word</Application>
  <DocSecurity>0</DocSecurity>
  <Lines>35</Lines>
  <Paragraphs>9</Paragraphs>
  <ScaleCrop>false</ScaleCrop>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 asdf</dc:creator>
  <cp:keywords/>
  <dc:description/>
  <cp:lastModifiedBy>asdf asdf</cp:lastModifiedBy>
  <cp:revision>2</cp:revision>
  <dcterms:created xsi:type="dcterms:W3CDTF">2017-04-19T11:46:00Z</dcterms:created>
  <dcterms:modified xsi:type="dcterms:W3CDTF">2017-04-20T20:09:00Z</dcterms:modified>
</cp:coreProperties>
</file>